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4AD59" w14:textId="77777777" w:rsidR="00854E68" w:rsidRDefault="00854E68" w:rsidP="005675CC">
      <w:pPr>
        <w:rPr>
          <w:b/>
          <w:sz w:val="28"/>
          <w:szCs w:val="28"/>
        </w:rPr>
      </w:pPr>
    </w:p>
    <w:p w14:paraId="12FAAB76" w14:textId="476BA54B" w:rsidR="00EE4AB7" w:rsidRDefault="00E07B38" w:rsidP="00E07B38">
      <w:pPr>
        <w:spacing w:line="240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1D0824">
        <w:rPr>
          <w:rFonts w:eastAsia="Times New Roman"/>
          <w:b/>
          <w:bCs/>
          <w:color w:val="000000"/>
          <w:sz w:val="28"/>
          <w:szCs w:val="28"/>
        </w:rPr>
        <w:t>Svjetski dan KOPB-a</w:t>
      </w:r>
      <w:r w:rsidR="00EE4AB7">
        <w:rPr>
          <w:rFonts w:eastAsia="Times New Roman"/>
          <w:b/>
          <w:bCs/>
          <w:color w:val="000000"/>
          <w:sz w:val="28"/>
          <w:szCs w:val="28"/>
        </w:rPr>
        <w:t>:</w:t>
      </w:r>
    </w:p>
    <w:p w14:paraId="135F9E8C" w14:textId="7E85C630" w:rsidR="00FC1A4D" w:rsidRDefault="00A11722" w:rsidP="00E07B38">
      <w:pPr>
        <w:spacing w:line="240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Kreće projekt </w:t>
      </w:r>
      <w:r w:rsidR="00975B04">
        <w:rPr>
          <w:rFonts w:eastAsia="Times New Roman"/>
          <w:b/>
          <w:bCs/>
          <w:color w:val="000000"/>
          <w:sz w:val="28"/>
          <w:szCs w:val="28"/>
        </w:rPr>
        <w:t xml:space="preserve">Green </w:t>
      </w:r>
      <w:proofErr w:type="spellStart"/>
      <w:r w:rsidR="00975B04">
        <w:rPr>
          <w:rFonts w:eastAsia="Times New Roman"/>
          <w:b/>
          <w:bCs/>
          <w:color w:val="000000"/>
          <w:sz w:val="28"/>
          <w:szCs w:val="28"/>
        </w:rPr>
        <w:t>Lung</w:t>
      </w:r>
      <w:proofErr w:type="spellEnd"/>
      <w:r w:rsidR="00975B04">
        <w:rPr>
          <w:rFonts w:eastAsia="Times New Roman"/>
          <w:b/>
          <w:bCs/>
          <w:color w:val="000000"/>
          <w:sz w:val="28"/>
          <w:szCs w:val="28"/>
        </w:rPr>
        <w:t xml:space="preserve"> – aplikacija za p</w:t>
      </w:r>
      <w:r w:rsidR="00823197">
        <w:rPr>
          <w:rFonts w:eastAsia="Times New Roman"/>
          <w:b/>
          <w:bCs/>
          <w:color w:val="000000"/>
          <w:sz w:val="28"/>
          <w:szCs w:val="28"/>
        </w:rPr>
        <w:t xml:space="preserve">odršku oboljelima od bolesti </w:t>
      </w:r>
      <w:r w:rsidR="00EE4AB7">
        <w:rPr>
          <w:rFonts w:eastAsia="Times New Roman"/>
          <w:b/>
          <w:bCs/>
          <w:color w:val="000000"/>
          <w:sz w:val="28"/>
          <w:szCs w:val="28"/>
        </w:rPr>
        <w:t>od koje svaki dan u Hrvatskoj preminu četiri osobe</w:t>
      </w:r>
    </w:p>
    <w:p w14:paraId="2DED6762" w14:textId="34AB4CB6" w:rsidR="007E5967" w:rsidRDefault="00C65128" w:rsidP="00E07B38">
      <w:pPr>
        <w:spacing w:line="240" w:lineRule="auto"/>
        <w:jc w:val="center"/>
        <w:rPr>
          <w:rFonts w:eastAsia="Times New Roman"/>
          <w:i/>
          <w:iCs/>
          <w:color w:val="000000"/>
          <w:sz w:val="24"/>
          <w:szCs w:val="24"/>
        </w:rPr>
      </w:pPr>
      <w:r>
        <w:rPr>
          <w:rFonts w:eastAsia="Times New Roman"/>
          <w:i/>
          <w:iCs/>
          <w:color w:val="000000"/>
          <w:sz w:val="24"/>
          <w:szCs w:val="24"/>
        </w:rPr>
        <w:t>Na panel raspravi p</w:t>
      </w:r>
      <w:r w:rsidR="00E07B38" w:rsidRPr="006431CC">
        <w:rPr>
          <w:rFonts w:eastAsia="Times New Roman"/>
          <w:i/>
          <w:iCs/>
          <w:color w:val="000000"/>
          <w:sz w:val="24"/>
          <w:szCs w:val="24"/>
        </w:rPr>
        <w:t xml:space="preserve">ovodom Svjetskog dana </w:t>
      </w:r>
      <w:r w:rsidR="00E07B38">
        <w:rPr>
          <w:rFonts w:eastAsia="Times New Roman"/>
          <w:i/>
          <w:iCs/>
          <w:color w:val="000000"/>
          <w:sz w:val="24"/>
          <w:szCs w:val="24"/>
        </w:rPr>
        <w:t xml:space="preserve">kronične opstruktivne plućne bolesti </w:t>
      </w:r>
      <w:r w:rsidR="00E07B38" w:rsidRPr="006431CC">
        <w:rPr>
          <w:rFonts w:eastAsia="Times New Roman"/>
          <w:i/>
          <w:iCs/>
          <w:color w:val="000000"/>
          <w:sz w:val="24"/>
          <w:szCs w:val="24"/>
        </w:rPr>
        <w:t>16. studenoga</w:t>
      </w:r>
      <w:r w:rsidR="007E5967"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="003847D3">
        <w:rPr>
          <w:rFonts w:eastAsia="Times New Roman"/>
          <w:i/>
          <w:iCs/>
          <w:color w:val="000000"/>
          <w:sz w:val="24"/>
          <w:szCs w:val="24"/>
        </w:rPr>
        <w:t>najavljena</w:t>
      </w:r>
      <w:r w:rsidR="007E5967">
        <w:rPr>
          <w:rFonts w:eastAsia="Times New Roman"/>
          <w:i/>
          <w:iCs/>
          <w:color w:val="000000"/>
          <w:sz w:val="24"/>
          <w:szCs w:val="24"/>
        </w:rPr>
        <w:t xml:space="preserve"> je aplikacija za oboljele od KOPB-a, te vodič za oboljele od plućne hipertenzije. </w:t>
      </w:r>
      <w:r w:rsidR="007E5967">
        <w:rPr>
          <w:i/>
          <w:iCs/>
          <w:sz w:val="24"/>
          <w:szCs w:val="24"/>
        </w:rPr>
        <w:t>Više hrvatskih gradova večeras će biti osvijetljeno narančastom bojom KOPB-a</w:t>
      </w:r>
    </w:p>
    <w:p w14:paraId="25F45956" w14:textId="40C27CA5" w:rsidR="00E07B38" w:rsidRDefault="00347676" w:rsidP="00E07B38">
      <w:pPr>
        <w:spacing w:line="240" w:lineRule="auto"/>
        <w:jc w:val="center"/>
        <w:rPr>
          <w:rFonts w:eastAsia="Times New Roman"/>
          <w:i/>
          <w:iCs/>
          <w:color w:val="000000"/>
          <w:sz w:val="24"/>
          <w:szCs w:val="24"/>
        </w:rPr>
      </w:pP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</w:p>
    <w:p w14:paraId="2A3A587E" w14:textId="715B25FD" w:rsidR="007E5967" w:rsidRDefault="00E07B38" w:rsidP="00E07B38">
      <w:pPr>
        <w:spacing w:line="240" w:lineRule="auto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Oko 400.000 građana </w:t>
      </w:r>
      <w:r w:rsidRPr="007160F1">
        <w:rPr>
          <w:rFonts w:eastAsia="Times New Roman"/>
          <w:color w:val="000000"/>
          <w:sz w:val="24"/>
          <w:szCs w:val="24"/>
        </w:rPr>
        <w:t xml:space="preserve">Hrvatske, </w:t>
      </w:r>
      <w:r w:rsidRPr="008E48BB">
        <w:rPr>
          <w:rFonts w:eastAsia="Times New Roman"/>
          <w:color w:val="000000"/>
          <w:sz w:val="24"/>
          <w:szCs w:val="24"/>
        </w:rPr>
        <w:t xml:space="preserve">što je </w:t>
      </w:r>
      <w:r w:rsidR="00641E2D" w:rsidRPr="008E48BB">
        <w:rPr>
          <w:rFonts w:eastAsia="Times New Roman"/>
          <w:color w:val="000000"/>
          <w:sz w:val="24"/>
          <w:szCs w:val="24"/>
        </w:rPr>
        <w:t>usporedivo s populacijom</w:t>
      </w:r>
      <w:r w:rsidRPr="008E48BB">
        <w:rPr>
          <w:rFonts w:eastAsia="Times New Roman"/>
          <w:color w:val="000000"/>
          <w:sz w:val="24"/>
          <w:szCs w:val="24"/>
        </w:rPr>
        <w:t xml:space="preserve"> cijele Splitsko-dalmatinske županije</w:t>
      </w:r>
      <w:r w:rsidRPr="007160F1">
        <w:rPr>
          <w:rFonts w:eastAsia="Times New Roman"/>
          <w:color w:val="000000"/>
          <w:sz w:val="24"/>
          <w:szCs w:val="24"/>
        </w:rPr>
        <w:t xml:space="preserve">, boluje od KOPB-a, </w:t>
      </w:r>
      <w:r w:rsidRPr="007160F1">
        <w:rPr>
          <w:sz w:val="24"/>
          <w:szCs w:val="24"/>
        </w:rPr>
        <w:t>upalne bolesti trajnog suženja dišnih puteva, čiji se simptomi, od kojih su najčešći kašalj, zaduh</w:t>
      </w:r>
      <w:r w:rsidRPr="00D73967">
        <w:rPr>
          <w:sz w:val="24"/>
          <w:szCs w:val="24"/>
        </w:rPr>
        <w:t>a i iskašljavanje</w:t>
      </w:r>
      <w:r>
        <w:rPr>
          <w:sz w:val="24"/>
          <w:szCs w:val="24"/>
        </w:rPr>
        <w:t xml:space="preserve">, često zanemaruju i rijetko prijavljuju. </w:t>
      </w:r>
      <w:r w:rsidR="00407776">
        <w:rPr>
          <w:sz w:val="24"/>
          <w:szCs w:val="24"/>
        </w:rPr>
        <w:t xml:space="preserve">Svjetski dan KOPB-a </w:t>
      </w:r>
      <w:r w:rsidR="007E5967">
        <w:rPr>
          <w:sz w:val="24"/>
          <w:szCs w:val="24"/>
        </w:rPr>
        <w:t xml:space="preserve">ove se godine obilježava </w:t>
      </w:r>
      <w:r w:rsidR="007E5967" w:rsidRPr="007E5967">
        <w:rPr>
          <w:sz w:val="24"/>
          <w:szCs w:val="24"/>
        </w:rPr>
        <w:t>pod sloganom „Jedna pluća za cijeli život“</w:t>
      </w:r>
      <w:r w:rsidR="007E5967">
        <w:rPr>
          <w:sz w:val="24"/>
          <w:szCs w:val="24"/>
        </w:rPr>
        <w:t xml:space="preserve">, </w:t>
      </w:r>
      <w:r w:rsidR="00FB369D">
        <w:rPr>
          <w:sz w:val="24"/>
          <w:szCs w:val="24"/>
        </w:rPr>
        <w:t>povodom čega</w:t>
      </w:r>
      <w:r w:rsidR="007E5967">
        <w:rPr>
          <w:sz w:val="24"/>
          <w:szCs w:val="24"/>
        </w:rPr>
        <w:t xml:space="preserve"> su vodeći domaći stručnjaci za respiratorne bolesti na panel raspravi istaknuli važnost cjeloživotnog zdravlja pluća.</w:t>
      </w:r>
    </w:p>
    <w:p w14:paraId="52FC45B3" w14:textId="775C3854" w:rsidR="00047553" w:rsidRPr="00A74610" w:rsidRDefault="00EF3DDA" w:rsidP="00A74610">
      <w:pPr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4610">
        <w:rPr>
          <w:rFonts w:eastAsia="Times New Roman"/>
          <w:color w:val="000000"/>
          <w:sz w:val="24"/>
          <w:szCs w:val="24"/>
        </w:rPr>
        <w:t>„</w:t>
      </w:r>
      <w:r w:rsidRPr="00A74610">
        <w:rPr>
          <w:rFonts w:eastAsia="Times New Roman"/>
          <w:i/>
          <w:iCs/>
          <w:color w:val="000000"/>
          <w:sz w:val="24"/>
          <w:szCs w:val="24"/>
        </w:rPr>
        <w:t>KOPB smo zadnji</w:t>
      </w:r>
      <w:r w:rsidR="00F5355A">
        <w:rPr>
          <w:rFonts w:eastAsia="Times New Roman"/>
          <w:i/>
          <w:iCs/>
          <w:color w:val="000000"/>
          <w:sz w:val="24"/>
          <w:szCs w:val="24"/>
        </w:rPr>
        <w:t>h</w:t>
      </w:r>
      <w:r w:rsidRPr="00A74610">
        <w:rPr>
          <w:rFonts w:eastAsia="Times New Roman"/>
          <w:i/>
          <w:iCs/>
          <w:color w:val="000000"/>
          <w:sz w:val="24"/>
          <w:szCs w:val="24"/>
        </w:rPr>
        <w:t xml:space="preserve"> godina zapustili, jer su ga prerasli korona i potresi. No riječ je o trećem po redu uzroku smrtnosti u svijetu i jednoj od najkompleksnijih plućnih bolesti, a oboljeli su dodatno prikriveni zbog svojevrsnog srama, budući da je riječ najčešće o pušačima</w:t>
      </w:r>
      <w:r>
        <w:rPr>
          <w:rFonts w:eastAsia="Times New Roman"/>
          <w:i/>
          <w:iCs/>
          <w:color w:val="000000"/>
          <w:sz w:val="24"/>
          <w:szCs w:val="24"/>
        </w:rPr>
        <w:t>“</w:t>
      </w:r>
      <w:r w:rsidRPr="00A74610">
        <w:rPr>
          <w:rFonts w:eastAsia="Times New Roman"/>
          <w:color w:val="000000"/>
          <w:sz w:val="24"/>
          <w:szCs w:val="24"/>
        </w:rPr>
        <w:t xml:space="preserve">, istaknuo je akademik </w:t>
      </w:r>
      <w:proofErr w:type="spellStart"/>
      <w:r w:rsidRPr="00A74610">
        <w:rPr>
          <w:rFonts w:eastAsia="Times New Roman"/>
          <w:color w:val="000000"/>
          <w:sz w:val="24"/>
          <w:szCs w:val="24"/>
        </w:rPr>
        <w:t>Samaržija</w:t>
      </w:r>
      <w:proofErr w:type="spellEnd"/>
      <w:r w:rsidRPr="00A74610">
        <w:rPr>
          <w:rFonts w:eastAsia="Times New Roman"/>
          <w:color w:val="000000"/>
          <w:sz w:val="24"/>
          <w:szCs w:val="24"/>
        </w:rPr>
        <w:t>, te najavio novu platformu za praćenje KOPB-a. „</w:t>
      </w:r>
      <w:r w:rsidRPr="00A74610">
        <w:rPr>
          <w:rFonts w:eastAsia="Times New Roman"/>
          <w:i/>
          <w:iCs/>
          <w:color w:val="000000"/>
          <w:sz w:val="24"/>
          <w:szCs w:val="24"/>
        </w:rPr>
        <w:t xml:space="preserve">Kažu da 60% građana RH ima pametni telefon, tako da nam digitalizacija očito nije bauk. Novim projektom </w:t>
      </w:r>
      <w:r w:rsidR="00F5087C">
        <w:rPr>
          <w:rFonts w:eastAsia="Times New Roman"/>
          <w:i/>
          <w:iCs/>
          <w:color w:val="000000"/>
          <w:sz w:val="24"/>
          <w:szCs w:val="24"/>
        </w:rPr>
        <w:t>GREEN LUNG</w:t>
      </w:r>
      <w:r w:rsidRPr="00A74610">
        <w:rPr>
          <w:rFonts w:eastAsia="Times New Roman"/>
          <w:i/>
          <w:iCs/>
          <w:color w:val="000000"/>
          <w:sz w:val="24"/>
          <w:szCs w:val="24"/>
        </w:rPr>
        <w:t xml:space="preserve"> i mobilnom aplikacijom želimo </w:t>
      </w:r>
      <w:r w:rsidR="00F5087C">
        <w:rPr>
          <w:rFonts w:eastAsia="Times New Roman"/>
          <w:i/>
          <w:iCs/>
          <w:color w:val="000000"/>
          <w:sz w:val="24"/>
          <w:szCs w:val="24"/>
        </w:rPr>
        <w:t>omogućiti svim oboljelima kompletnu podršku u praćenju simptoma, redovitom uzimanju terapije i komunikaciji s liječnicima</w:t>
      </w:r>
      <w:r w:rsidR="006E77F2">
        <w:rPr>
          <w:rFonts w:eastAsia="Times New Roman"/>
          <w:i/>
          <w:iCs/>
          <w:color w:val="000000"/>
          <w:sz w:val="24"/>
          <w:szCs w:val="24"/>
        </w:rPr>
        <w:t xml:space="preserve">“, </w:t>
      </w:r>
      <w:r w:rsidRPr="00A74610">
        <w:rPr>
          <w:rFonts w:eastAsia="Times New Roman"/>
          <w:color w:val="000000"/>
          <w:sz w:val="24"/>
          <w:szCs w:val="24"/>
        </w:rPr>
        <w:t>najavio je akademik, s napomenom kako će aplikacija biti dostupna u prvoj polovici 2023.</w:t>
      </w:r>
      <w:r w:rsidR="00047553">
        <w:rPr>
          <w:rFonts w:eastAsia="Times New Roman"/>
          <w:color w:val="000000"/>
          <w:sz w:val="24"/>
          <w:szCs w:val="24"/>
        </w:rPr>
        <w:t xml:space="preserve"> te sadržavati i brojne </w:t>
      </w:r>
      <w:r w:rsidR="00047553" w:rsidRPr="00881901">
        <w:rPr>
          <w:rFonts w:eastAsia="Times New Roman"/>
          <w:color w:val="000000"/>
          <w:sz w:val="24"/>
          <w:szCs w:val="24"/>
        </w:rPr>
        <w:t>savjete</w:t>
      </w:r>
      <w:r w:rsidR="00047553">
        <w:rPr>
          <w:rFonts w:eastAsia="Times New Roman"/>
          <w:color w:val="000000"/>
          <w:sz w:val="24"/>
          <w:szCs w:val="24"/>
        </w:rPr>
        <w:t xml:space="preserve"> </w:t>
      </w:r>
      <w:r w:rsidR="00047553" w:rsidRPr="00F1385A">
        <w:rPr>
          <w:rFonts w:eastAsia="Times New Roman"/>
          <w:color w:val="000000"/>
          <w:sz w:val="24"/>
          <w:szCs w:val="24"/>
        </w:rPr>
        <w:t>o važnosti prehrane, fizičke</w:t>
      </w:r>
      <w:r w:rsidR="00047553">
        <w:rPr>
          <w:rFonts w:eastAsia="Times New Roman"/>
          <w:color w:val="000000"/>
          <w:sz w:val="24"/>
          <w:szCs w:val="24"/>
        </w:rPr>
        <w:t xml:space="preserve"> </w:t>
      </w:r>
      <w:r w:rsidR="00047553" w:rsidRPr="00F1385A">
        <w:rPr>
          <w:rFonts w:eastAsia="Times New Roman"/>
          <w:color w:val="000000"/>
          <w:sz w:val="24"/>
          <w:szCs w:val="24"/>
        </w:rPr>
        <w:t>aktivnosti te liječenju KOPB</w:t>
      </w:r>
      <w:r w:rsidR="00047553">
        <w:rPr>
          <w:rFonts w:eastAsia="Times New Roman"/>
          <w:color w:val="000000"/>
          <w:sz w:val="24"/>
          <w:szCs w:val="24"/>
        </w:rPr>
        <w:t xml:space="preserve">-a. </w:t>
      </w:r>
    </w:p>
    <w:p w14:paraId="65C955E0" w14:textId="626F68F1" w:rsidR="006E77F2" w:rsidRPr="00A74610" w:rsidRDefault="006E77F2" w:rsidP="009E49DD">
      <w:pPr>
        <w:spacing w:line="240" w:lineRule="auto"/>
        <w:jc w:val="both"/>
        <w:rPr>
          <w:sz w:val="24"/>
          <w:szCs w:val="24"/>
        </w:rPr>
      </w:pPr>
      <w:r w:rsidRPr="00A74610">
        <w:rPr>
          <w:sz w:val="24"/>
          <w:szCs w:val="24"/>
        </w:rPr>
        <w:t>Mnoge osobe</w:t>
      </w:r>
      <w:r w:rsidR="009E49DD" w:rsidRPr="00A74610">
        <w:rPr>
          <w:sz w:val="24"/>
          <w:szCs w:val="24"/>
        </w:rPr>
        <w:t>, smatrajući kako od KOPB-a mogu oboljeti samo pušači i starij</w:t>
      </w:r>
      <w:r w:rsidRPr="00A74610">
        <w:rPr>
          <w:sz w:val="24"/>
          <w:szCs w:val="24"/>
        </w:rPr>
        <w:t>i</w:t>
      </w:r>
      <w:r w:rsidR="009E49DD" w:rsidRPr="00A74610">
        <w:rPr>
          <w:sz w:val="24"/>
          <w:szCs w:val="24"/>
        </w:rPr>
        <w:t>, ignoriraju simptome zamora i kašalj, te odgađaju odlazak liječniku. Rana dijagnoza i terapijska intervencija ključne su za pozitivan ishod bolesti koja je neizlječiva, ali ju je moguće držati pod kontrolom“</w:t>
      </w:r>
      <w:r w:rsidRPr="00A74610">
        <w:rPr>
          <w:sz w:val="24"/>
          <w:szCs w:val="24"/>
        </w:rPr>
        <w:t>, istaknuli su stručnjaci.</w:t>
      </w:r>
    </w:p>
    <w:p w14:paraId="0EC24E63" w14:textId="7C430287" w:rsidR="009E49DD" w:rsidRDefault="00C65128" w:rsidP="007E596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A74610">
        <w:rPr>
          <w:i/>
          <w:iCs/>
          <w:sz w:val="24"/>
          <w:szCs w:val="24"/>
        </w:rPr>
        <w:t>KOPB je bolest uglavnom starije populacije, međutim, kod mladih se treba razviti svijest da razmišljaju unaprijed o svome zdravlju i plućima te ih treba educirati jer je potrebno 10 do 20 godina da se KOPB razvije. Prvi simptomi najčešće se javljaju oko četrdesete godine, a zatim može proći cijelo desetljeće da pacijenti uopće ne znaju da boluju od KOPB-a, već misle da su simptomi posljedica starosti ili pušenja. Iako je danas pušenje vodeći uzrok obolijevanja od KOPB-a, vjerujemo da će u budućnosti to biti udisanje zagađenog zraka koji će biti neizbježan i u gradovima i u manjim mjestima</w:t>
      </w:r>
      <w:r w:rsidRPr="00C65128">
        <w:rPr>
          <w:sz w:val="24"/>
          <w:szCs w:val="24"/>
        </w:rPr>
        <w:t xml:space="preserve">“, pojasnila je doc. dr. sc. Andrea Vukić </w:t>
      </w:r>
      <w:proofErr w:type="spellStart"/>
      <w:r w:rsidRPr="00C65128">
        <w:rPr>
          <w:sz w:val="24"/>
          <w:szCs w:val="24"/>
        </w:rPr>
        <w:t>Dugac</w:t>
      </w:r>
      <w:proofErr w:type="spellEnd"/>
      <w:r w:rsidR="001F4245">
        <w:rPr>
          <w:sz w:val="24"/>
          <w:szCs w:val="24"/>
        </w:rPr>
        <w:t xml:space="preserve"> motivaciju iza projekta Green </w:t>
      </w:r>
      <w:proofErr w:type="spellStart"/>
      <w:r w:rsidR="001F4245">
        <w:rPr>
          <w:sz w:val="24"/>
          <w:szCs w:val="24"/>
        </w:rPr>
        <w:t>Lung</w:t>
      </w:r>
      <w:proofErr w:type="spellEnd"/>
      <w:r w:rsidR="001F4245">
        <w:rPr>
          <w:sz w:val="24"/>
          <w:szCs w:val="24"/>
        </w:rPr>
        <w:t>.</w:t>
      </w:r>
    </w:p>
    <w:p w14:paraId="03FAC631" w14:textId="36240652" w:rsidR="00E07B38" w:rsidRDefault="00E07B38" w:rsidP="00E07B38">
      <w:pPr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Prema podacima HZJZ-a, </w:t>
      </w:r>
      <w:r w:rsidRPr="00A5190D">
        <w:rPr>
          <w:rFonts w:eastAsia="Times New Roman"/>
          <w:b/>
          <w:bCs/>
          <w:color w:val="000000"/>
          <w:sz w:val="24"/>
          <w:szCs w:val="24"/>
        </w:rPr>
        <w:t>četiri osobe u Hrvatskoj svakoga dana preminu od ove teške, kronične bolesti</w:t>
      </w:r>
      <w:r w:rsidRPr="00A5190D">
        <w:rPr>
          <w:rFonts w:eastAsia="Times New Roman"/>
          <w:color w:val="000000"/>
          <w:sz w:val="24"/>
          <w:szCs w:val="24"/>
        </w:rPr>
        <w:t>, trećeg vodećeg uzroka smrti u svijetu</w:t>
      </w:r>
      <w:r>
        <w:rPr>
          <w:rFonts w:eastAsia="Times New Roman"/>
          <w:color w:val="000000"/>
          <w:sz w:val="24"/>
          <w:szCs w:val="24"/>
        </w:rPr>
        <w:t>,</w:t>
      </w:r>
      <w:r w:rsidR="00DA02D7">
        <w:rPr>
          <w:rFonts w:eastAsia="Times New Roman"/>
          <w:color w:val="000000"/>
          <w:sz w:val="24"/>
          <w:szCs w:val="24"/>
        </w:rPr>
        <w:t xml:space="preserve"> a </w:t>
      </w:r>
      <w:r w:rsidR="00DA02D7" w:rsidRPr="00617E80">
        <w:rPr>
          <w:rFonts w:eastAsia="Times New Roman"/>
          <w:b/>
          <w:bCs/>
          <w:color w:val="000000"/>
          <w:sz w:val="24"/>
          <w:szCs w:val="24"/>
        </w:rPr>
        <w:t>svaka deseta osoba starija od 40 godina boluje ili će oboljeti od KOPB-a</w:t>
      </w:r>
      <w:r w:rsidR="00DA02D7">
        <w:rPr>
          <w:rFonts w:eastAsia="Times New Roman"/>
          <w:color w:val="000000"/>
          <w:sz w:val="24"/>
          <w:szCs w:val="24"/>
        </w:rPr>
        <w:t>.</w:t>
      </w:r>
      <w:r w:rsidR="00C75A18">
        <w:rPr>
          <w:rFonts w:eastAsia="Times New Roman"/>
          <w:color w:val="000000"/>
          <w:sz w:val="24"/>
          <w:szCs w:val="24"/>
        </w:rPr>
        <w:t xml:space="preserve"> G</w:t>
      </w:r>
      <w:r>
        <w:rPr>
          <w:rFonts w:eastAsia="Times New Roman"/>
          <w:color w:val="000000"/>
          <w:sz w:val="24"/>
          <w:szCs w:val="24"/>
        </w:rPr>
        <w:t xml:space="preserve">lobalno se predviđa da će se broj umrlih gotovo udvostručiti u nadolazećim desetljećima. Razlozi tome su rapidno starenje stanovništva i </w:t>
      </w:r>
      <w:r>
        <w:rPr>
          <w:rFonts w:eastAsia="Times New Roman"/>
          <w:color w:val="000000"/>
          <w:sz w:val="24"/>
          <w:szCs w:val="24"/>
        </w:rPr>
        <w:lastRenderedPageBreak/>
        <w:t>svakodnevna izloženost čimbenicima rizika</w:t>
      </w:r>
      <w:r w:rsidR="00BF71D2">
        <w:rPr>
          <w:rFonts w:eastAsia="Times New Roman"/>
          <w:color w:val="000000"/>
          <w:sz w:val="24"/>
          <w:szCs w:val="24"/>
        </w:rPr>
        <w:t xml:space="preserve">, kao što su </w:t>
      </w:r>
      <w:r w:rsidR="00BF71D2" w:rsidRPr="007C6742">
        <w:rPr>
          <w:sz w:val="24"/>
          <w:szCs w:val="24"/>
        </w:rPr>
        <w:t>pasivno pušenj</w:t>
      </w:r>
      <w:r w:rsidR="008B4120">
        <w:rPr>
          <w:sz w:val="24"/>
          <w:szCs w:val="24"/>
        </w:rPr>
        <w:t>e</w:t>
      </w:r>
      <w:r w:rsidR="00BF71D2" w:rsidRPr="007C6742">
        <w:rPr>
          <w:sz w:val="24"/>
          <w:szCs w:val="24"/>
        </w:rPr>
        <w:t>, onečišćen</w:t>
      </w:r>
      <w:r w:rsidR="008B4120">
        <w:rPr>
          <w:sz w:val="24"/>
          <w:szCs w:val="24"/>
        </w:rPr>
        <w:t>i</w:t>
      </w:r>
      <w:r w:rsidR="00BF71D2" w:rsidRPr="007C6742">
        <w:rPr>
          <w:sz w:val="24"/>
          <w:szCs w:val="24"/>
        </w:rPr>
        <w:t xml:space="preserve"> zrak, prašin</w:t>
      </w:r>
      <w:r w:rsidR="008B4120">
        <w:rPr>
          <w:sz w:val="24"/>
          <w:szCs w:val="24"/>
        </w:rPr>
        <w:t>a</w:t>
      </w:r>
      <w:r w:rsidR="00BF71D2" w:rsidRPr="007C6742">
        <w:rPr>
          <w:sz w:val="24"/>
          <w:szCs w:val="24"/>
        </w:rPr>
        <w:t>, dim i kemikalij</w:t>
      </w:r>
      <w:r w:rsidR="008B4120">
        <w:rPr>
          <w:sz w:val="24"/>
          <w:szCs w:val="24"/>
        </w:rPr>
        <w:t>e.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14:paraId="67879868" w14:textId="77777777" w:rsidR="00A0335A" w:rsidRPr="00C84461" w:rsidRDefault="00A0335A" w:rsidP="00A0335A">
      <w:pPr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Kao tajnica udruge Udah života, Ivana </w:t>
      </w:r>
      <w:proofErr w:type="spellStart"/>
      <w:r>
        <w:rPr>
          <w:rFonts w:eastAsia="Times New Roman"/>
          <w:color w:val="000000"/>
          <w:sz w:val="24"/>
          <w:szCs w:val="24"/>
        </w:rPr>
        <w:t>Rubil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, glavna medicinska sestra </w:t>
      </w:r>
      <w:r w:rsidRPr="00BE404E">
        <w:rPr>
          <w:rFonts w:eastAsia="Times New Roman"/>
          <w:color w:val="000000"/>
          <w:sz w:val="24"/>
          <w:szCs w:val="24"/>
        </w:rPr>
        <w:t>Dnevn</w:t>
      </w:r>
      <w:r>
        <w:rPr>
          <w:rFonts w:eastAsia="Times New Roman"/>
          <w:color w:val="000000"/>
          <w:sz w:val="24"/>
          <w:szCs w:val="24"/>
        </w:rPr>
        <w:t>e</w:t>
      </w:r>
      <w:r w:rsidRPr="00BE404E">
        <w:rPr>
          <w:rFonts w:eastAsia="Times New Roman"/>
          <w:color w:val="000000"/>
          <w:sz w:val="24"/>
          <w:szCs w:val="24"/>
        </w:rPr>
        <w:t xml:space="preserve"> bolnic</w:t>
      </w:r>
      <w:r>
        <w:rPr>
          <w:rFonts w:eastAsia="Times New Roman"/>
          <w:color w:val="000000"/>
          <w:sz w:val="24"/>
          <w:szCs w:val="24"/>
        </w:rPr>
        <w:t>e</w:t>
      </w:r>
      <w:r w:rsidRPr="00BE404E">
        <w:rPr>
          <w:rFonts w:eastAsia="Times New Roman"/>
          <w:color w:val="000000"/>
          <w:sz w:val="24"/>
          <w:szCs w:val="24"/>
        </w:rPr>
        <w:t xml:space="preserve"> Zavoda za alergijske i opstruktivne bolesti pluća</w:t>
      </w:r>
      <w:r>
        <w:rPr>
          <w:rFonts w:eastAsia="Times New Roman"/>
          <w:color w:val="000000"/>
          <w:sz w:val="24"/>
          <w:szCs w:val="24"/>
        </w:rPr>
        <w:t xml:space="preserve"> istaknula je važnost suradnje oboljelog sa zdravstvenim timom. „</w:t>
      </w:r>
      <w:r w:rsidRPr="001976FC">
        <w:rPr>
          <w:rFonts w:eastAsia="Times New Roman"/>
          <w:i/>
          <w:iCs/>
          <w:color w:val="000000"/>
          <w:sz w:val="24"/>
          <w:szCs w:val="24"/>
        </w:rPr>
        <w:t>Onog dana kada se postavi dijagnoza, oboljeli mora biti svjestan da je dobio suputnika za čitav život. Tek tada predstoji njegov novi život i njegova borba za kvalitetu života koja mora biti održiva i dovoljno kvalitetna kako bi on mogao nastaviti svoj život. Oboljeli mora biti svjestan da će dobiti terapiju koju će morati uzimati kontinuirano, redovito i na pravilan način. Sada dolazi do najbitnijeg faktora, a to je suradljivost, odnosno njegova adherencija s medicinskim timom, gdje je medicinska sestra jedan od najvažnijih članova tima s kojom će se on savjetovati, koja će mu biti na raspolaganju te će mu davati sve dostupne informacije.</w:t>
      </w:r>
      <w:r>
        <w:rPr>
          <w:rFonts w:eastAsia="Times New Roman"/>
          <w:color w:val="000000"/>
          <w:sz w:val="24"/>
          <w:szCs w:val="24"/>
        </w:rPr>
        <w:t>“</w:t>
      </w:r>
    </w:p>
    <w:p w14:paraId="359DCB67" w14:textId="40E9AFEF" w:rsidR="00643FB5" w:rsidRDefault="00585E0B" w:rsidP="00585E0B">
      <w:pPr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Na panel raspravi istaknute su i šire mogućnosti </w:t>
      </w:r>
      <w:proofErr w:type="spellStart"/>
      <w:r w:rsidRPr="001976FC">
        <w:rPr>
          <w:rFonts w:eastAsia="Times New Roman"/>
          <w:b/>
          <w:bCs/>
          <w:color w:val="000000"/>
          <w:sz w:val="24"/>
          <w:szCs w:val="24"/>
        </w:rPr>
        <w:t>screening</w:t>
      </w:r>
      <w:proofErr w:type="spellEnd"/>
      <w:r w:rsidRPr="001976FC">
        <w:rPr>
          <w:rFonts w:eastAsia="Times New Roman"/>
          <w:b/>
          <w:bCs/>
          <w:color w:val="000000"/>
          <w:sz w:val="24"/>
          <w:szCs w:val="24"/>
        </w:rPr>
        <w:t xml:space="preserve"> programa</w:t>
      </w:r>
      <w:r>
        <w:rPr>
          <w:rFonts w:eastAsia="Times New Roman"/>
          <w:color w:val="000000"/>
          <w:sz w:val="24"/>
          <w:szCs w:val="24"/>
        </w:rPr>
        <w:t>, izuzetno važnoga u ranoj dijagnostici KOPB-a</w:t>
      </w:r>
      <w:r w:rsidR="00BC4CDE">
        <w:rPr>
          <w:rFonts w:eastAsia="Times New Roman"/>
          <w:color w:val="000000"/>
          <w:sz w:val="24"/>
          <w:szCs w:val="24"/>
        </w:rPr>
        <w:t xml:space="preserve"> za koji je Hrvatska već primila međunarodne pohvale</w:t>
      </w:r>
      <w:r>
        <w:rPr>
          <w:rFonts w:eastAsia="Times New Roman"/>
          <w:color w:val="000000"/>
          <w:sz w:val="24"/>
          <w:szCs w:val="24"/>
        </w:rPr>
        <w:t>,</w:t>
      </w:r>
      <w:r w:rsidR="00643FB5">
        <w:rPr>
          <w:rFonts w:eastAsia="Times New Roman"/>
          <w:color w:val="000000"/>
          <w:sz w:val="24"/>
          <w:szCs w:val="24"/>
        </w:rPr>
        <w:t xml:space="preserve"> te kroz koji je dosad prošlo već 11.000 građana.</w:t>
      </w:r>
    </w:p>
    <w:p w14:paraId="792667E4" w14:textId="3A7E020A" w:rsidR="00585E0B" w:rsidRDefault="000E3C65" w:rsidP="00585E0B">
      <w:pPr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Udruga Plava krila predstavila je </w:t>
      </w:r>
      <w:r w:rsidR="00585E0B">
        <w:rPr>
          <w:rFonts w:eastAsia="Times New Roman"/>
          <w:color w:val="000000"/>
          <w:sz w:val="24"/>
          <w:szCs w:val="24"/>
        </w:rPr>
        <w:t xml:space="preserve">priručnik </w:t>
      </w:r>
      <w:r w:rsidR="004145C8" w:rsidRPr="00F36E55">
        <w:rPr>
          <w:rFonts w:eastAsia="Times New Roman"/>
          <w:color w:val="000000"/>
          <w:sz w:val="24"/>
          <w:szCs w:val="24"/>
        </w:rPr>
        <w:t>„</w:t>
      </w:r>
      <w:r w:rsidR="004145C8" w:rsidRPr="00A74610">
        <w:rPr>
          <w:rFonts w:eastAsia="Times New Roman"/>
          <w:b/>
          <w:bCs/>
          <w:color w:val="000000"/>
          <w:sz w:val="24"/>
          <w:szCs w:val="24"/>
        </w:rPr>
        <w:t>Vodič za život sa PAH</w:t>
      </w:r>
      <w:r w:rsidR="00C96D1A" w:rsidRPr="00A74610">
        <w:rPr>
          <w:rFonts w:eastAsia="Times New Roman"/>
          <w:b/>
          <w:bCs/>
          <w:color w:val="000000"/>
          <w:sz w:val="24"/>
          <w:szCs w:val="24"/>
        </w:rPr>
        <w:t>-om</w:t>
      </w:r>
      <w:r w:rsidR="004145C8" w:rsidRPr="00F36E55">
        <w:rPr>
          <w:rFonts w:eastAsia="Times New Roman"/>
          <w:color w:val="000000"/>
          <w:sz w:val="24"/>
          <w:szCs w:val="24"/>
        </w:rPr>
        <w:t>“</w:t>
      </w:r>
      <w:r w:rsidR="00585E0B">
        <w:rPr>
          <w:rFonts w:eastAsia="Times New Roman"/>
          <w:color w:val="000000"/>
          <w:sz w:val="24"/>
          <w:szCs w:val="24"/>
        </w:rPr>
        <w:t>, koji oboljelima od plućne hipertenzije, pruža stručne informacije o bolesti.</w:t>
      </w:r>
      <w:r w:rsidR="00751644">
        <w:rPr>
          <w:rFonts w:eastAsia="Times New Roman"/>
          <w:color w:val="000000"/>
          <w:sz w:val="24"/>
          <w:szCs w:val="24"/>
        </w:rPr>
        <w:t xml:space="preserve"> Riječ je o izuzetno rijetkoj i teškoj plućnoj bolesti koja često prekasno bude prepoznata i dijagnosticirana, no iako je to nekad bila smrtonosna bolest, istaknuo je akademik </w:t>
      </w:r>
      <w:proofErr w:type="spellStart"/>
      <w:r w:rsidR="00751644">
        <w:rPr>
          <w:rFonts w:eastAsia="Times New Roman"/>
          <w:color w:val="000000"/>
          <w:sz w:val="24"/>
          <w:szCs w:val="24"/>
        </w:rPr>
        <w:t>Samaržija</w:t>
      </w:r>
      <w:proofErr w:type="spellEnd"/>
      <w:r w:rsidR="00751644">
        <w:rPr>
          <w:rFonts w:eastAsia="Times New Roman"/>
          <w:color w:val="000000"/>
          <w:sz w:val="24"/>
          <w:szCs w:val="24"/>
        </w:rPr>
        <w:t>, danas je, zahvaljujući inovativnim terapijama i podršci zdravstvenog sustava, kronična.</w:t>
      </w:r>
    </w:p>
    <w:p w14:paraId="25042023" w14:textId="05CEC83B" w:rsidR="00980A59" w:rsidRDefault="00E07B38" w:rsidP="00E07B38">
      <w:pPr>
        <w:jc w:val="both"/>
        <w:rPr>
          <w:sz w:val="24"/>
          <w:szCs w:val="24"/>
        </w:rPr>
      </w:pPr>
      <w:r>
        <w:rPr>
          <w:sz w:val="24"/>
          <w:szCs w:val="24"/>
        </w:rPr>
        <w:t>Povodom Svjetskog dana KOPB-a, koji se već dvadeset godina obilježava svake treće srijede u studenome,</w:t>
      </w:r>
      <w:r w:rsidR="00980A59">
        <w:rPr>
          <w:sz w:val="24"/>
          <w:szCs w:val="24"/>
        </w:rPr>
        <w:t xml:space="preserve"> u kampanju se uključilo i više hrvatskih gradova, koji će u srijedu navečer zasvijetliti javne površine narančastom bojom koja simbolizira borbu protiv KOPB-a.</w:t>
      </w:r>
    </w:p>
    <w:p w14:paraId="3CA114B5" w14:textId="77777777" w:rsidR="00854E68" w:rsidRDefault="00854E68">
      <w:pPr>
        <w:jc w:val="both"/>
        <w:rPr>
          <w:sz w:val="24"/>
          <w:szCs w:val="24"/>
        </w:rPr>
      </w:pPr>
    </w:p>
    <w:sectPr w:rsidR="00854E68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34952" w14:textId="77777777" w:rsidR="004D75AF" w:rsidRDefault="004D75AF">
      <w:pPr>
        <w:spacing w:after="0" w:line="240" w:lineRule="auto"/>
      </w:pPr>
      <w:r>
        <w:separator/>
      </w:r>
    </w:p>
  </w:endnote>
  <w:endnote w:type="continuationSeparator" w:id="0">
    <w:p w14:paraId="36A30E06" w14:textId="77777777" w:rsidR="004D75AF" w:rsidRDefault="004D7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B26E6" w14:textId="77777777" w:rsidR="004D75AF" w:rsidRDefault="004D75AF">
      <w:pPr>
        <w:spacing w:after="0" w:line="240" w:lineRule="auto"/>
      </w:pPr>
      <w:r>
        <w:separator/>
      </w:r>
    </w:p>
  </w:footnote>
  <w:footnote w:type="continuationSeparator" w:id="0">
    <w:p w14:paraId="773C4F58" w14:textId="77777777" w:rsidR="004D75AF" w:rsidRDefault="004D7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7D2FD" w14:textId="4A54E71D" w:rsidR="00854E6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2F3C60B" wp14:editId="2D0153C3">
          <wp:extent cx="1495805" cy="850624"/>
          <wp:effectExtent l="0" t="0" r="0" b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805" cy="8506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 w:rsidR="0092629A">
      <w:rPr>
        <w:color w:val="000000"/>
      </w:rPr>
      <w:t xml:space="preserve">       </w:t>
    </w:r>
    <w:r>
      <w:rPr>
        <w:color w:val="000000"/>
      </w:rPr>
      <w:t xml:space="preserve"> </w:t>
    </w:r>
    <w:r>
      <w:rPr>
        <w:noProof/>
        <w:color w:val="000000"/>
      </w:rPr>
      <w:drawing>
        <wp:inline distT="0" distB="0" distL="0" distR="0" wp14:anchorId="26F7296C" wp14:editId="72FCD5F2">
          <wp:extent cx="2010410" cy="877025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0410" cy="877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2629A">
      <w:rPr>
        <w:color w:val="000000"/>
      </w:rPr>
      <w:t xml:space="preserve">                                 </w:t>
    </w:r>
    <w:r w:rsidR="0092629A">
      <w:rPr>
        <w:noProof/>
      </w:rPr>
      <w:drawing>
        <wp:inline distT="0" distB="0" distL="0" distR="0" wp14:anchorId="373BAAF2" wp14:editId="3E96FC26">
          <wp:extent cx="904875" cy="72972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574" cy="7383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68"/>
    <w:rsid w:val="00047553"/>
    <w:rsid w:val="000C24D9"/>
    <w:rsid w:val="000E3C65"/>
    <w:rsid w:val="000F3369"/>
    <w:rsid w:val="00122759"/>
    <w:rsid w:val="00157D00"/>
    <w:rsid w:val="001C41C9"/>
    <w:rsid w:val="001F4245"/>
    <w:rsid w:val="00205B52"/>
    <w:rsid w:val="002D4C5B"/>
    <w:rsid w:val="00306B88"/>
    <w:rsid w:val="00331671"/>
    <w:rsid w:val="00332DDB"/>
    <w:rsid w:val="00347676"/>
    <w:rsid w:val="003847D3"/>
    <w:rsid w:val="00407776"/>
    <w:rsid w:val="004145C8"/>
    <w:rsid w:val="004163D5"/>
    <w:rsid w:val="00431055"/>
    <w:rsid w:val="00475F20"/>
    <w:rsid w:val="004D75AF"/>
    <w:rsid w:val="005573BA"/>
    <w:rsid w:val="005675CC"/>
    <w:rsid w:val="00585E0B"/>
    <w:rsid w:val="00641E2D"/>
    <w:rsid w:val="00643FB5"/>
    <w:rsid w:val="006546E8"/>
    <w:rsid w:val="006C008C"/>
    <w:rsid w:val="006E5049"/>
    <w:rsid w:val="006E77F2"/>
    <w:rsid w:val="00702280"/>
    <w:rsid w:val="007160F1"/>
    <w:rsid w:val="00751644"/>
    <w:rsid w:val="007C1CB0"/>
    <w:rsid w:val="007E5967"/>
    <w:rsid w:val="00823197"/>
    <w:rsid w:val="00854E68"/>
    <w:rsid w:val="00881901"/>
    <w:rsid w:val="00891518"/>
    <w:rsid w:val="008B1679"/>
    <w:rsid w:val="008B4120"/>
    <w:rsid w:val="008C4B8C"/>
    <w:rsid w:val="008E48BB"/>
    <w:rsid w:val="0090116F"/>
    <w:rsid w:val="0092629A"/>
    <w:rsid w:val="00975B04"/>
    <w:rsid w:val="00980A59"/>
    <w:rsid w:val="009D43B0"/>
    <w:rsid w:val="009D7731"/>
    <w:rsid w:val="009E49DD"/>
    <w:rsid w:val="009F381A"/>
    <w:rsid w:val="00A0335A"/>
    <w:rsid w:val="00A03732"/>
    <w:rsid w:val="00A11722"/>
    <w:rsid w:val="00A74610"/>
    <w:rsid w:val="00A86670"/>
    <w:rsid w:val="00AA7A9C"/>
    <w:rsid w:val="00AC73D9"/>
    <w:rsid w:val="00AE4F86"/>
    <w:rsid w:val="00BC127A"/>
    <w:rsid w:val="00BC4CDE"/>
    <w:rsid w:val="00BD4E75"/>
    <w:rsid w:val="00BE404E"/>
    <w:rsid w:val="00BF71D2"/>
    <w:rsid w:val="00C1431D"/>
    <w:rsid w:val="00C435C5"/>
    <w:rsid w:val="00C55CFB"/>
    <w:rsid w:val="00C65128"/>
    <w:rsid w:val="00C75A18"/>
    <w:rsid w:val="00C84461"/>
    <w:rsid w:val="00C96D1A"/>
    <w:rsid w:val="00DA02D7"/>
    <w:rsid w:val="00E02695"/>
    <w:rsid w:val="00E07B38"/>
    <w:rsid w:val="00E45E6A"/>
    <w:rsid w:val="00EA2E2D"/>
    <w:rsid w:val="00EE4AB7"/>
    <w:rsid w:val="00EF3DDA"/>
    <w:rsid w:val="00F1385A"/>
    <w:rsid w:val="00F24582"/>
    <w:rsid w:val="00F36E55"/>
    <w:rsid w:val="00F5087C"/>
    <w:rsid w:val="00F5355A"/>
    <w:rsid w:val="00FB369D"/>
    <w:rsid w:val="00FC1A4D"/>
    <w:rsid w:val="00FD4228"/>
    <w:rsid w:val="00FD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5000"/>
  <w15:docId w15:val="{CC453116-A316-4829-941B-94EA41FC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ezproreda">
    <w:name w:val="No Spacing"/>
    <w:uiPriority w:val="1"/>
    <w:qFormat/>
    <w:rsid w:val="008205C9"/>
    <w:pPr>
      <w:spacing w:after="0" w:line="240" w:lineRule="auto"/>
    </w:pPr>
  </w:style>
  <w:style w:type="character" w:customStyle="1" w:styleId="y2iqfc">
    <w:name w:val="y2iqfc"/>
    <w:basedOn w:val="Zadanifontodlomka"/>
    <w:rsid w:val="00F05CC9"/>
  </w:style>
  <w:style w:type="paragraph" w:styleId="Revizija">
    <w:name w:val="Revision"/>
    <w:hidden/>
    <w:uiPriority w:val="99"/>
    <w:semiHidden/>
    <w:rsid w:val="007822C2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7E15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E15D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E15D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E15D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E15DA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CB3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30E2"/>
  </w:style>
  <w:style w:type="paragraph" w:styleId="Podnoje">
    <w:name w:val="footer"/>
    <w:basedOn w:val="Normal"/>
    <w:link w:val="PodnojeChar"/>
    <w:uiPriority w:val="99"/>
    <w:unhideWhenUsed/>
    <w:rsid w:val="00CB3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30E2"/>
  </w:style>
  <w:style w:type="character" w:styleId="Hiperveza">
    <w:name w:val="Hyperlink"/>
    <w:basedOn w:val="Zadanifontodlomka"/>
    <w:uiPriority w:val="99"/>
    <w:unhideWhenUsed/>
    <w:rsid w:val="004D37B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D37B3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80247"/>
    <w:rPr>
      <w:color w:val="954F72" w:themeColor="followedHyperlink"/>
      <w:u w:val="single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izojmimu0vPobKaIdBNWBjCWhw==">AMUW2mUt/vy8F7B9s+tEUOjzivqAxcETn5YarQNquGw6bkNCksGqR6D6gOc9k4mWnIHOCubhdvI6xyZPeHyfjnnsZMMsg4HsxSOM/3jAwS2q9jptW9GxKAk=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Petra Aralica</cp:lastModifiedBy>
  <cp:revision>2</cp:revision>
  <dcterms:created xsi:type="dcterms:W3CDTF">2022-11-16T15:24:00Z</dcterms:created>
  <dcterms:modified xsi:type="dcterms:W3CDTF">2022-11-16T15:24:00Z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33a8377c004c32c099587b6bfda12b90a426a87ed5bb267b8a6ef519b962ba4d</vt:lpwstr>
  </property>
</Properties>
</file>